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3F7" w:rsidRDefault="003F53F7" w:rsidP="003F53F7">
      <w:pPr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Подготовить презентацию</w:t>
      </w:r>
    </w:p>
    <w:p w:rsidR="003F53F7" w:rsidRDefault="003F53F7" w:rsidP="003F53F7">
      <w:pPr>
        <w:jc w:val="center"/>
        <w:rPr>
          <w:caps/>
          <w:sz w:val="24"/>
          <w:szCs w:val="24"/>
        </w:rPr>
      </w:pPr>
    </w:p>
    <w:p w:rsidR="003F53F7" w:rsidRDefault="003F53F7" w:rsidP="003F53F7">
      <w:pPr>
        <w:rPr>
          <w:caps/>
          <w:sz w:val="24"/>
          <w:szCs w:val="24"/>
        </w:rPr>
      </w:pP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sz w:val="24"/>
          <w:szCs w:val="24"/>
          <w:lang w:eastAsia="en-US"/>
        </w:rPr>
      </w:pPr>
      <w:r w:rsidRPr="003F53F7">
        <w:rPr>
          <w:sz w:val="24"/>
          <w:szCs w:val="24"/>
          <w:lang w:eastAsia="en-US"/>
        </w:rPr>
        <w:t>НАЗНАЧЕНИЕ И КЛАССИФИКАЦИЯ ЭЛЕКТРОПРИВОДА. ИСТОРИЯ РАЗВИТИЯ ЭЛЕКТРОПРИВОДА И ЕГО РОЛЬ В СОВРЕМЕННЫХ ТЕХНОЛОГИЯХ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sz w:val="24"/>
          <w:szCs w:val="24"/>
          <w:lang w:eastAsia="en-US"/>
        </w:rPr>
      </w:pPr>
      <w:r w:rsidRPr="003F53F7">
        <w:rPr>
          <w:sz w:val="24"/>
          <w:szCs w:val="24"/>
          <w:lang w:eastAsia="en-US"/>
        </w:rPr>
        <w:t>ЗАЩИТЫ, БЛОКИРОВКИ И СИГНАЛИЗАЦИЯ В СХЕМАХ ЭЛЕКТРОПРИВОДА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sz w:val="24"/>
          <w:szCs w:val="24"/>
          <w:lang w:eastAsia="en-US"/>
        </w:rPr>
      </w:pPr>
      <w:r w:rsidRPr="003F53F7">
        <w:rPr>
          <w:sz w:val="24"/>
          <w:szCs w:val="24"/>
          <w:lang w:eastAsia="en-US"/>
        </w:rPr>
        <w:t>ЭЛЕМЕНТЫ ПРОЕКТИРОВАНИЯ ЭЛЕКТРОПРИВОДОВ. РАСЧЕТ МОЩНОСТИ И ВЫБОР ДВИГАТЕЛЕЙ</w:t>
      </w:r>
      <w:proofErr w:type="gramStart"/>
      <w:r w:rsidRPr="003F53F7">
        <w:rPr>
          <w:sz w:val="24"/>
          <w:szCs w:val="24"/>
          <w:lang w:eastAsia="en-US"/>
        </w:rPr>
        <w:t>.П</w:t>
      </w:r>
      <w:proofErr w:type="gramEnd"/>
      <w:r w:rsidRPr="003F53F7">
        <w:rPr>
          <w:sz w:val="24"/>
          <w:szCs w:val="24"/>
          <w:lang w:eastAsia="en-US"/>
        </w:rPr>
        <w:t>РОВЕРКА ДВИГАТЕЛЕЙ ПО НАГРЕВУ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 w:rsidRPr="003F53F7">
        <w:rPr>
          <w:sz w:val="24"/>
          <w:szCs w:val="24"/>
          <w:lang w:val="kk-KZ" w:eastAsia="en-US"/>
        </w:rPr>
        <w:t>ЭЛЕКТРОПРИВОД С ШАГОВЫМ ДВИГАТЕЛЕМ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val="kk-KZ" w:eastAsia="en-US"/>
        </w:rPr>
        <w:t>Электропривод с синхронными двигателями. рЕГУЛИРОВАНИЕ СКОРОСТИ.пУСК И ТОРМОЖЕНИЕ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эЛЕКТРОПРИВОД С ДВИГАТЕЛЯМИ ПОСТОЯННОГО ТОКА.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эЛЕКТРОПРИВОД С АСИНХРОННЫМИ ДВИГАТЕЛЯМИ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эЛЕМЕНТЫ ПРОЕКТИРОВАНИЯ ЭЛЕКТРОПРИВОДА. рАСЧЕТ МОЩНОСТИ И ВЫБОР ДВИГАТЕЛЯ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эНЕРГЕТИКА ЭЛЕКТРОПРИВОДА. пОТЕРИ МОЩНОСТИ И ЭНЕРГИИ. кпд И КОЭФФИЦИЕНТ МОЩНОСТИ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sz w:val="24"/>
          <w:szCs w:val="24"/>
          <w:lang w:eastAsia="en-US"/>
        </w:rPr>
        <w:t>ЭЛЕКТРОПРИВОД С ПРОГРАММНЫМ УПРАВЛЕНИЕМ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sz w:val="24"/>
          <w:szCs w:val="24"/>
          <w:lang w:val="kk-KZ" w:eastAsia="en-US"/>
        </w:rPr>
        <w:t>Э</w:t>
      </w:r>
      <w:r>
        <w:rPr>
          <w:sz w:val="24"/>
          <w:szCs w:val="24"/>
          <w:lang w:eastAsia="en-US"/>
        </w:rPr>
        <w:t>ЛЕКТРОПРИВОД С АДАПТИВНЫМ УПРАВЛЕНИЕМ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эЛЕКТРИЧЕСКИЕ И ЭЛЕКТРОМЕХАНИЧЕСКИЕ УСТРОЙСТВА ЭЛЕКТРОПРИВОДА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уПРАВЛЯЮЩИЕ ЭЛЕМЕНТЫ И УСТРОЙСТВА ЭЛЕКТРОПРИВОДА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эЛЕМЕНТЫ И УСТРОЙСТВА МЕХАНИЧЕСКОЙ ПЕРЕДАЧИ ЭЛЕКТРОПРИВОДА</w:t>
      </w:r>
    </w:p>
    <w:p w:rsid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caps/>
          <w:sz w:val="24"/>
          <w:szCs w:val="24"/>
          <w:lang w:eastAsia="en-US"/>
        </w:rPr>
        <w:t>мЕХАНИЧЕСКИЕ ХАРАКТЕРИСТИКИ ДВИГАТЕЛЕЙ И ПРОИЗВОДСТВЕННЫХ МЕХАНИЗМОВ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sz w:val="24"/>
          <w:szCs w:val="24"/>
          <w:lang w:eastAsia="en-US"/>
        </w:rPr>
        <w:t>ЭЛЕКТРОПРИВОД С ДВИГАТЕЛЕМ ПОСТОЯННОГО ТОКА С ПОСЛЕДОВАТЕЛЬНЫМ ВОЗБУЖДЕНИЕМ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 w:rsidRPr="003F53F7">
        <w:rPr>
          <w:sz w:val="24"/>
          <w:szCs w:val="24"/>
          <w:lang w:eastAsia="en-US"/>
        </w:rPr>
        <w:t>ЭНЕРГЕТИКА ЭЛЕКТРОПРИВОДА.</w:t>
      </w:r>
      <w:r>
        <w:rPr>
          <w:sz w:val="24"/>
          <w:szCs w:val="24"/>
          <w:lang w:eastAsia="en-US"/>
        </w:rPr>
        <w:t xml:space="preserve"> </w:t>
      </w:r>
      <w:r w:rsidRPr="003F53F7">
        <w:rPr>
          <w:sz w:val="24"/>
          <w:szCs w:val="24"/>
          <w:lang w:eastAsia="en-US"/>
        </w:rPr>
        <w:t>НОМИНАЛЬНЫЕ РЕЖИМЫ РАБОТЫ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sz w:val="24"/>
          <w:szCs w:val="24"/>
          <w:lang w:eastAsia="en-US"/>
        </w:rPr>
        <w:t>РЕГУЛИРОВАНИЕ СКОРОСТИ ВРАЩЕНИЯ АСИНХРОННОГО ДВИГАТЕЛЯ.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sz w:val="24"/>
          <w:szCs w:val="24"/>
          <w:lang w:eastAsia="en-US"/>
        </w:rPr>
        <w:t>РЕГУЛИРОВАНИЕ ТОКА И МОМЕНТА ПРИ ТОРМОЖЕНИИ ДПТ С НЕЗАВИСИМЫМ ВОЗБУЖДЕНИЕМ</w:t>
      </w:r>
    </w:p>
    <w:p w:rsidR="003F53F7" w:rsidRPr="003F53F7" w:rsidRDefault="003F53F7" w:rsidP="003F53F7">
      <w:pPr>
        <w:pStyle w:val="a6"/>
        <w:numPr>
          <w:ilvl w:val="0"/>
          <w:numId w:val="1"/>
        </w:numPr>
        <w:jc w:val="both"/>
        <w:rPr>
          <w:caps/>
          <w:sz w:val="24"/>
          <w:szCs w:val="24"/>
        </w:rPr>
      </w:pPr>
      <w:r>
        <w:rPr>
          <w:sz w:val="24"/>
          <w:szCs w:val="24"/>
          <w:lang w:eastAsia="en-US"/>
        </w:rPr>
        <w:t xml:space="preserve">МЕТОДЫ </w:t>
      </w:r>
      <w:proofErr w:type="gramStart"/>
      <w:r>
        <w:rPr>
          <w:sz w:val="24"/>
          <w:szCs w:val="24"/>
          <w:lang w:eastAsia="en-US"/>
        </w:rPr>
        <w:t>РЕГУЛИРОВАНИЯ СКОРОСТИ ВРАЩЕНИЯ ДВИГАТЕЛЯ ПОСТОЯННОГО ТОКА НЕЗАВИСИМОГО ВОЗБУЖДЕНИЯ</w:t>
      </w:r>
      <w:proofErr w:type="gramEnd"/>
    </w:p>
    <w:p w:rsidR="00DC1195" w:rsidRDefault="00DC1195" w:rsidP="003F53F7"/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F4616C"/>
    <w:multiLevelType w:val="hybridMultilevel"/>
    <w:tmpl w:val="2D8A6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A161FB"/>
    <w:multiLevelType w:val="hybridMultilevel"/>
    <w:tmpl w:val="2D8A6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F53F7"/>
    <w:rsid w:val="003F53F7"/>
    <w:rsid w:val="00BA6D0B"/>
    <w:rsid w:val="00DC1195"/>
    <w:rsid w:val="00F35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3F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3F53F7"/>
    <w:pPr>
      <w:jc w:val="center"/>
    </w:pPr>
    <w:rPr>
      <w:b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3F53F7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3F5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F53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9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2021-02-25T10:53:00Z</dcterms:created>
  <dcterms:modified xsi:type="dcterms:W3CDTF">2021-02-25T11:03:00Z</dcterms:modified>
</cp:coreProperties>
</file>